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1D" w:rsidRPr="00166F0D" w:rsidRDefault="00B439B3" w:rsidP="008A34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66F0D">
        <w:rPr>
          <w:rFonts w:ascii="Times New Roman" w:hAnsi="Times New Roman" w:cs="Times New Roman"/>
          <w:b/>
          <w:color w:val="000000" w:themeColor="text1"/>
        </w:rPr>
        <w:t xml:space="preserve">BVNA Executive Committee Meeting </w:t>
      </w:r>
      <w:r w:rsidR="008A34A4" w:rsidRPr="00166F0D">
        <w:rPr>
          <w:rFonts w:ascii="Times New Roman" w:hAnsi="Times New Roman" w:cs="Times New Roman"/>
          <w:b/>
          <w:color w:val="000000" w:themeColor="text1"/>
        </w:rPr>
        <w:t>Minutes</w:t>
      </w:r>
    </w:p>
    <w:p w:rsidR="00D46B1D" w:rsidRPr="00166F0D" w:rsidRDefault="00991F95" w:rsidP="008A34A4">
      <w:pPr>
        <w:jc w:val="center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December 5</w:t>
      </w:r>
      <w:r w:rsidR="004E1E7B" w:rsidRPr="00166F0D">
        <w:rPr>
          <w:rFonts w:ascii="Times New Roman" w:hAnsi="Times New Roman" w:cs="Times New Roman"/>
          <w:color w:val="000000" w:themeColor="text1"/>
        </w:rPr>
        <w:t>, 2016</w:t>
      </w:r>
    </w:p>
    <w:p w:rsidR="00B439B3" w:rsidRPr="00166F0D" w:rsidRDefault="00B439B3">
      <w:pPr>
        <w:rPr>
          <w:rFonts w:ascii="Times New Roman" w:hAnsi="Times New Roman" w:cs="Times New Roman"/>
          <w:color w:val="000000" w:themeColor="text1"/>
        </w:rPr>
      </w:pPr>
    </w:p>
    <w:p w:rsidR="002319A2" w:rsidRPr="00166F0D" w:rsidRDefault="00991F95" w:rsidP="002319A2">
      <w:pPr>
        <w:pStyle w:val="p1"/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</w:t>
      </w:r>
      <w:r w:rsidR="00E7151E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Attendees --</w:t>
      </w:r>
      <w:r w:rsidR="000A4263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AE1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023B30" w:rsidRPr="00166F0D" w:rsidRDefault="002319A2" w:rsidP="00E7151E">
      <w:pPr>
        <w:pStyle w:val="p1"/>
        <w:shd w:val="clear" w:color="auto" w:fill="FFFFFF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Committee Members: </w:t>
      </w:r>
    </w:p>
    <w:tbl>
      <w:tblPr>
        <w:tblStyle w:val="TableGrid"/>
        <w:tblW w:w="99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450"/>
        <w:gridCol w:w="2070"/>
        <w:gridCol w:w="2340"/>
        <w:gridCol w:w="450"/>
      </w:tblGrid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President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Sarah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Herlihy</w:t>
            </w:r>
            <w:proofErr w:type="spellEnd"/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Licensing 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Clyde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Bergstresser</w:t>
            </w:r>
            <w:proofErr w:type="spellEnd"/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Vice-President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Grant Simpson</w:t>
            </w:r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Licensing 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Gaye Bok</w:t>
            </w:r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Sr. Vice-President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Nancy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Morrisroe</w:t>
            </w:r>
            <w:proofErr w:type="spellEnd"/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Planning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Ben Beck</w:t>
            </w:r>
          </w:p>
        </w:tc>
        <w:tc>
          <w:tcPr>
            <w:tcW w:w="450" w:type="dxa"/>
          </w:tcPr>
          <w:p w:rsidR="00E7151E" w:rsidRPr="00166F0D" w:rsidRDefault="00777E3A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Tim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Kacich</w:t>
            </w:r>
            <w:proofErr w:type="spellEnd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E7151E" w:rsidRPr="00166F0D" w:rsidRDefault="00096B11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Planning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Kenzie Bok</w:t>
            </w:r>
          </w:p>
        </w:tc>
        <w:tc>
          <w:tcPr>
            <w:tcW w:w="450" w:type="dxa"/>
          </w:tcPr>
          <w:p w:rsidR="00E7151E" w:rsidRPr="00166F0D" w:rsidRDefault="00E7151E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Recorder 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Trish Gillis</w:t>
            </w:r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City Services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Allie Fitzgerald</w:t>
            </w:r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Recorder 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Bethany Patten</w:t>
            </w:r>
          </w:p>
        </w:tc>
        <w:tc>
          <w:tcPr>
            <w:tcW w:w="450" w:type="dxa"/>
          </w:tcPr>
          <w:p w:rsidR="00E7151E" w:rsidRPr="00166F0D" w:rsidRDefault="00E7151E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City Services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Alex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Balukonis</w:t>
            </w:r>
            <w:proofErr w:type="spellEnd"/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Parks/Public Spaces 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Kathy Hull</w:t>
            </w:r>
          </w:p>
        </w:tc>
        <w:tc>
          <w:tcPr>
            <w:tcW w:w="450" w:type="dxa"/>
          </w:tcPr>
          <w:p w:rsidR="00E7151E" w:rsidRPr="00166F0D" w:rsidRDefault="00E7151E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City Services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Ian Johnson</w:t>
            </w:r>
          </w:p>
        </w:tc>
        <w:tc>
          <w:tcPr>
            <w:tcW w:w="450" w:type="dxa"/>
          </w:tcPr>
          <w:p w:rsidR="00E7151E" w:rsidRPr="00166F0D" w:rsidRDefault="00E7151E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Parks/Public Spaces 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Aoife Austin</w:t>
            </w:r>
          </w:p>
        </w:tc>
        <w:tc>
          <w:tcPr>
            <w:tcW w:w="450" w:type="dxa"/>
          </w:tcPr>
          <w:p w:rsidR="00E7151E" w:rsidRPr="00166F0D" w:rsidRDefault="005446F8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Social / Fundraising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Jasper Vicenti</w:t>
            </w:r>
          </w:p>
        </w:tc>
        <w:tc>
          <w:tcPr>
            <w:tcW w:w="450" w:type="dxa"/>
          </w:tcPr>
          <w:p w:rsidR="00E7151E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Community Relations 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Jo Campbell</w:t>
            </w:r>
          </w:p>
        </w:tc>
        <w:tc>
          <w:tcPr>
            <w:tcW w:w="450" w:type="dxa"/>
          </w:tcPr>
          <w:p w:rsidR="00E7151E" w:rsidRPr="00166F0D" w:rsidRDefault="00E7151E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Social / Fundraising</w:t>
            </w: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Molly Williams</w:t>
            </w:r>
          </w:p>
        </w:tc>
        <w:tc>
          <w:tcPr>
            <w:tcW w:w="450" w:type="dxa"/>
          </w:tcPr>
          <w:p w:rsidR="00E7151E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Community Relations 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Rocque</w:t>
            </w:r>
            <w:proofErr w:type="spellEnd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Dion</w:t>
            </w:r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At-Large</w:t>
            </w:r>
          </w:p>
        </w:tc>
        <w:tc>
          <w:tcPr>
            <w:tcW w:w="234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James McCormick</w:t>
            </w:r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Safety 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Danny Moll</w:t>
            </w:r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At-Large</w:t>
            </w:r>
          </w:p>
        </w:tc>
        <w:tc>
          <w:tcPr>
            <w:tcW w:w="234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Marcelo Almeida</w:t>
            </w:r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66F0D" w:rsidRPr="00166F0D" w:rsidTr="00991F95">
        <w:tc>
          <w:tcPr>
            <w:tcW w:w="261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Safety 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Kendra Mar</w:t>
            </w:r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At-Large</w:t>
            </w:r>
          </w:p>
        </w:tc>
        <w:tc>
          <w:tcPr>
            <w:tcW w:w="234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Judy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Komarow</w:t>
            </w:r>
            <w:proofErr w:type="spellEnd"/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Safety 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Tom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Parsi</w:t>
            </w:r>
            <w:proofErr w:type="spellEnd"/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Archives</w:t>
            </w:r>
          </w:p>
        </w:tc>
        <w:tc>
          <w:tcPr>
            <w:tcW w:w="234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Lora Shea</w:t>
            </w:r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66F0D" w:rsidRPr="00166F0D" w:rsidTr="00991F95">
        <w:tc>
          <w:tcPr>
            <w:tcW w:w="261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Membership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Paul </w:t>
            </w:r>
            <w:proofErr w:type="spellStart"/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Buta</w:t>
            </w:r>
            <w:proofErr w:type="spellEnd"/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07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City Rep</w:t>
            </w:r>
          </w:p>
        </w:tc>
        <w:tc>
          <w:tcPr>
            <w:tcW w:w="2340" w:type="dxa"/>
          </w:tcPr>
          <w:p w:rsidR="00B86E96" w:rsidRPr="00166F0D" w:rsidRDefault="00B86E96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Sam Chambers</w:t>
            </w:r>
          </w:p>
        </w:tc>
        <w:tc>
          <w:tcPr>
            <w:tcW w:w="450" w:type="dxa"/>
          </w:tcPr>
          <w:p w:rsidR="00B86E96" w:rsidRPr="00166F0D" w:rsidRDefault="00B86E96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</w:p>
        </w:tc>
      </w:tr>
      <w:tr w:rsidR="00166F0D" w:rsidRPr="00166F0D" w:rsidTr="00991F95">
        <w:tc>
          <w:tcPr>
            <w:tcW w:w="261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Chief Technology / Membership </w:t>
            </w: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6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Michael Winston</w:t>
            </w:r>
          </w:p>
        </w:tc>
        <w:tc>
          <w:tcPr>
            <w:tcW w:w="450" w:type="dxa"/>
          </w:tcPr>
          <w:p w:rsidR="00E7151E" w:rsidRPr="00166F0D" w:rsidRDefault="00E7151E" w:rsidP="005446F8">
            <w:pPr>
              <w:pStyle w:val="p1"/>
              <w:shd w:val="clear" w:color="auto" w:fill="FFFFFF"/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151E" w:rsidRPr="00166F0D" w:rsidRDefault="00E7151E" w:rsidP="00023B30">
            <w:pPr>
              <w:pStyle w:val="p1"/>
              <w:shd w:val="clear" w:color="auto" w:fill="FFFFFF"/>
              <w:tabs>
                <w:tab w:val="left" w:pos="3852"/>
              </w:tabs>
              <w:spacing w:line="289" w:lineRule="atLeast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:rsidR="00E7151E" w:rsidRPr="00166F0D" w:rsidRDefault="00E7151E" w:rsidP="005446F8">
            <w:pPr>
              <w:pStyle w:val="p1"/>
              <w:shd w:val="clear" w:color="auto" w:fill="FFFFFF"/>
              <w:tabs>
                <w:tab w:val="left" w:pos="3852"/>
              </w:tabs>
              <w:spacing w:line="289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B30" w:rsidRPr="00166F0D" w:rsidRDefault="00023B30" w:rsidP="002319A2">
      <w:pPr>
        <w:pStyle w:val="p1"/>
        <w:shd w:val="clear" w:color="auto" w:fill="FFFFFF"/>
        <w:spacing w:before="0" w:beforeAutospacing="0" w:line="289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BC1" w:rsidRPr="00166F0D" w:rsidRDefault="00982BC1" w:rsidP="002319A2">
      <w:pPr>
        <w:pStyle w:val="p1"/>
        <w:shd w:val="clear" w:color="auto" w:fill="FFFFFF"/>
        <w:spacing w:before="0" w:beforeAutospacing="0" w:line="289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Other: </w:t>
      </w:r>
    </w:p>
    <w:p w:rsidR="000A4263" w:rsidRDefault="00387BBF" w:rsidP="002319A2">
      <w:pPr>
        <w:pStyle w:val="p1"/>
        <w:shd w:val="clear" w:color="auto" w:fill="FFFFFF"/>
        <w:spacing w:before="0" w:beforeAutospacing="0" w:line="289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Steve </w:t>
      </w:r>
      <w:proofErr w:type="spellStart"/>
      <w:r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Dunwell</w:t>
      </w:r>
      <w:proofErr w:type="spellEnd"/>
      <w:r w:rsidR="002F2AE1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, Nan Rubin</w:t>
      </w:r>
      <w:r w:rsidR="00096B11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Molly Williams, Bill </w:t>
      </w:r>
      <w:proofErr w:type="spellStart"/>
      <w:r w:rsidR="00096B11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Nigreen</w:t>
      </w:r>
      <w:proofErr w:type="spellEnd"/>
      <w:r w:rsidR="00096B11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, Nan Rubin</w:t>
      </w:r>
      <w:r w:rsidR="00B86E96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04EB">
        <w:rPr>
          <w:rFonts w:ascii="Times New Roman" w:hAnsi="Times New Roman" w:cs="Times New Roman"/>
          <w:color w:val="000000" w:themeColor="text1"/>
          <w:sz w:val="24"/>
          <w:szCs w:val="24"/>
        </w:rPr>
        <w:t>Bruce Friedman</w:t>
      </w:r>
    </w:p>
    <w:p w:rsidR="00166F0D" w:rsidRPr="00166F0D" w:rsidRDefault="00166F0D" w:rsidP="002319A2">
      <w:pPr>
        <w:pStyle w:val="p1"/>
        <w:shd w:val="clear" w:color="auto" w:fill="FFFFFF"/>
        <w:spacing w:before="0" w:beforeAutospacing="0" w:line="289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BC1" w:rsidRPr="00166F0D" w:rsidRDefault="00023B30" w:rsidP="002319A2">
      <w:pPr>
        <w:pStyle w:val="p1"/>
        <w:shd w:val="clear" w:color="auto" w:fill="FFFFFF"/>
        <w:spacing w:before="0" w:beforeAutospacing="0" w:line="289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Guests: </w:t>
      </w:r>
    </w:p>
    <w:p w:rsidR="00023B30" w:rsidRPr="00166F0D" w:rsidRDefault="00166F0D" w:rsidP="002319A2">
      <w:pPr>
        <w:pStyle w:val="p1"/>
        <w:shd w:val="clear" w:color="auto" w:fill="FFFFFF"/>
        <w:spacing w:before="0" w:beforeAutospacing="0" w:line="289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William “</w:t>
      </w:r>
      <w:r w:rsidR="005446F8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Buddy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77E3A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Christopher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(Commissioner, </w:t>
      </w:r>
      <w:r w:rsidR="005446F8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ISD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77E3A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>; Chris Bergeron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(Boston Guardian)</w:t>
      </w:r>
      <w:r w:rsidR="00E30D79" w:rsidRPr="00166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Ron Smith (108-110 Developer); James McLaughlin (108-110 Attorney); John Downey (ISD Inspector)</w:t>
      </w:r>
    </w:p>
    <w:p w:rsidR="00F05B9A" w:rsidRPr="00166F0D" w:rsidRDefault="00F05B9A" w:rsidP="000A4263">
      <w:p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  <w:u w:val="single"/>
        </w:rPr>
        <w:t>Proposed Agenda</w:t>
      </w:r>
      <w:r w:rsidRPr="00166F0D">
        <w:rPr>
          <w:rFonts w:ascii="Times New Roman" w:hAnsi="Times New Roman" w:cs="Times New Roman"/>
          <w:color w:val="000000" w:themeColor="text1"/>
        </w:rPr>
        <w:t>:</w:t>
      </w:r>
    </w:p>
    <w:p w:rsidR="009642E8" w:rsidRPr="00166F0D" w:rsidRDefault="000A4263" w:rsidP="00777E3A">
      <w:pPr>
        <w:tabs>
          <w:tab w:val="left" w:pos="360"/>
        </w:tabs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1.  </w:t>
      </w:r>
      <w:r w:rsidR="00777E3A" w:rsidRPr="00166F0D">
        <w:rPr>
          <w:rFonts w:ascii="Times New Roman" w:hAnsi="Times New Roman" w:cs="Times New Roman"/>
          <w:color w:val="000000" w:themeColor="text1"/>
        </w:rPr>
        <w:tab/>
      </w:r>
      <w:r w:rsidR="009642E8" w:rsidRPr="00166F0D">
        <w:rPr>
          <w:rFonts w:ascii="Times New Roman" w:hAnsi="Times New Roman" w:cs="Times New Roman"/>
          <w:color w:val="000000" w:themeColor="text1"/>
          <w:u w:val="single"/>
        </w:rPr>
        <w:t>Minutes</w:t>
      </w:r>
      <w:r w:rsidR="009642E8" w:rsidRPr="00166F0D">
        <w:rPr>
          <w:rFonts w:ascii="Times New Roman" w:hAnsi="Times New Roman" w:cs="Times New Roman"/>
          <w:color w:val="000000" w:themeColor="text1"/>
        </w:rPr>
        <w:t>.  Adoption of November 2016 minutes.</w:t>
      </w:r>
    </w:p>
    <w:p w:rsidR="009642E8" w:rsidRPr="00166F0D" w:rsidRDefault="00777E3A" w:rsidP="00777E3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2.    </w:t>
      </w:r>
      <w:r w:rsidR="009642E8" w:rsidRPr="00166F0D">
        <w:rPr>
          <w:rFonts w:ascii="Times New Roman" w:hAnsi="Times New Roman" w:cs="Times New Roman"/>
          <w:color w:val="000000" w:themeColor="text1"/>
          <w:u w:val="single"/>
        </w:rPr>
        <w:t>ISD Visit</w:t>
      </w:r>
      <w:r w:rsidR="009642E8" w:rsidRPr="00166F0D">
        <w:rPr>
          <w:rFonts w:ascii="Times New Roman" w:hAnsi="Times New Roman" w:cs="Times New Roman"/>
          <w:color w:val="000000" w:themeColor="text1"/>
        </w:rPr>
        <w:t>.  Commissioner William "Buddy" Christopher will visit to discuss ISD, certain neighborhood properties (14 Winchester) and other issues related to permitting in the City.</w:t>
      </w:r>
    </w:p>
    <w:p w:rsidR="009642E8" w:rsidRPr="00166F0D" w:rsidRDefault="00777E3A" w:rsidP="00777E3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3.</w:t>
      </w:r>
      <w:r w:rsidR="0039404A" w:rsidRPr="00166F0D">
        <w:rPr>
          <w:rFonts w:ascii="Times New Roman" w:hAnsi="Times New Roman" w:cs="Times New Roman"/>
          <w:color w:val="000000" w:themeColor="text1"/>
        </w:rPr>
        <w:tab/>
      </w:r>
      <w:r w:rsidR="009642E8" w:rsidRPr="00166F0D">
        <w:rPr>
          <w:rFonts w:ascii="Times New Roman" w:hAnsi="Times New Roman" w:cs="Times New Roman"/>
          <w:color w:val="000000" w:themeColor="text1"/>
          <w:u w:val="single"/>
        </w:rPr>
        <w:t>Planning</w:t>
      </w:r>
      <w:r w:rsidR="00177111" w:rsidRPr="00166F0D">
        <w:rPr>
          <w:rFonts w:ascii="Times New Roman" w:hAnsi="Times New Roman" w:cs="Times New Roman"/>
          <w:color w:val="000000" w:themeColor="text1"/>
        </w:rPr>
        <w:t xml:space="preserve">.  Summary of </w:t>
      </w:r>
      <w:proofErr w:type="spellStart"/>
      <w:r w:rsidR="00177111" w:rsidRPr="00166F0D">
        <w:rPr>
          <w:rFonts w:ascii="Times New Roman" w:hAnsi="Times New Roman" w:cs="Times New Roman"/>
          <w:color w:val="000000" w:themeColor="text1"/>
        </w:rPr>
        <w:t>EverS</w:t>
      </w:r>
      <w:r w:rsidR="009642E8" w:rsidRPr="00166F0D">
        <w:rPr>
          <w:rFonts w:ascii="Times New Roman" w:hAnsi="Times New Roman" w:cs="Times New Roman"/>
          <w:color w:val="000000" w:themeColor="text1"/>
        </w:rPr>
        <w:t>ource</w:t>
      </w:r>
      <w:proofErr w:type="spellEnd"/>
      <w:r w:rsidR="009642E8" w:rsidRPr="00166F0D">
        <w:rPr>
          <w:rFonts w:ascii="Times New Roman" w:hAnsi="Times New Roman" w:cs="Times New Roman"/>
          <w:color w:val="000000" w:themeColor="text1"/>
        </w:rPr>
        <w:t xml:space="preserve"> proposal for Charles Street South</w:t>
      </w:r>
    </w:p>
    <w:p w:rsidR="009642E8" w:rsidRPr="00166F0D" w:rsidRDefault="009642E8" w:rsidP="00777E3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4. </w:t>
      </w:r>
      <w:r w:rsidR="0039404A" w:rsidRPr="00166F0D">
        <w:rPr>
          <w:rFonts w:ascii="Times New Roman" w:hAnsi="Times New Roman" w:cs="Times New Roman"/>
          <w:color w:val="000000" w:themeColor="text1"/>
        </w:rPr>
        <w:tab/>
      </w:r>
      <w:r w:rsidRPr="00166F0D">
        <w:rPr>
          <w:rFonts w:ascii="Times New Roman" w:hAnsi="Times New Roman" w:cs="Times New Roman"/>
          <w:color w:val="000000" w:themeColor="text1"/>
          <w:u w:val="single"/>
        </w:rPr>
        <w:t>Social/Fundraising</w:t>
      </w:r>
      <w:r w:rsidRPr="00166F0D">
        <w:rPr>
          <w:rFonts w:ascii="Times New Roman" w:hAnsi="Times New Roman" w:cs="Times New Roman"/>
          <w:color w:val="000000" w:themeColor="text1"/>
        </w:rPr>
        <w:t>.  Update on holiday party, clean-up.</w:t>
      </w:r>
    </w:p>
    <w:p w:rsidR="009642E8" w:rsidRPr="00166F0D" w:rsidRDefault="009642E8" w:rsidP="00777E3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5.</w:t>
      </w:r>
      <w:r w:rsidR="0039404A" w:rsidRPr="00166F0D">
        <w:rPr>
          <w:rFonts w:ascii="Times New Roman" w:hAnsi="Times New Roman" w:cs="Times New Roman"/>
          <w:color w:val="000000" w:themeColor="text1"/>
        </w:rPr>
        <w:tab/>
      </w:r>
      <w:r w:rsidRPr="00166F0D">
        <w:rPr>
          <w:rFonts w:ascii="Times New Roman" w:hAnsi="Times New Roman" w:cs="Times New Roman"/>
          <w:color w:val="000000" w:themeColor="text1"/>
          <w:u w:val="single"/>
        </w:rPr>
        <w:t>Safety</w:t>
      </w:r>
      <w:r w:rsidRPr="00166F0D">
        <w:rPr>
          <w:rFonts w:ascii="Times New Roman" w:hAnsi="Times New Roman" w:cs="Times New Roman"/>
          <w:color w:val="000000" w:themeColor="text1"/>
        </w:rPr>
        <w:t>.  Update on meeting</w:t>
      </w:r>
    </w:p>
    <w:p w:rsidR="009642E8" w:rsidRPr="00166F0D" w:rsidRDefault="009642E8" w:rsidP="00777E3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6.</w:t>
      </w:r>
      <w:r w:rsidR="0039404A" w:rsidRPr="00166F0D">
        <w:rPr>
          <w:rFonts w:ascii="Times New Roman" w:hAnsi="Times New Roman" w:cs="Times New Roman"/>
          <w:color w:val="000000" w:themeColor="text1"/>
        </w:rPr>
        <w:tab/>
      </w:r>
      <w:r w:rsidRPr="00166F0D">
        <w:rPr>
          <w:rFonts w:ascii="Times New Roman" w:hAnsi="Times New Roman" w:cs="Times New Roman"/>
          <w:color w:val="000000" w:themeColor="text1"/>
          <w:u w:val="single"/>
        </w:rPr>
        <w:t>City Services</w:t>
      </w:r>
      <w:r w:rsidRPr="00166F0D">
        <w:rPr>
          <w:rFonts w:ascii="Times New Roman" w:hAnsi="Times New Roman" w:cs="Times New Roman"/>
          <w:color w:val="000000" w:themeColor="text1"/>
        </w:rPr>
        <w:t>.  Update on clean-up.</w:t>
      </w:r>
    </w:p>
    <w:p w:rsidR="009642E8" w:rsidRPr="00166F0D" w:rsidRDefault="00777E3A" w:rsidP="00777E3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7. </w:t>
      </w:r>
      <w:r w:rsidR="0039404A" w:rsidRPr="00166F0D">
        <w:rPr>
          <w:rFonts w:ascii="Times New Roman" w:hAnsi="Times New Roman" w:cs="Times New Roman"/>
          <w:color w:val="000000" w:themeColor="text1"/>
        </w:rPr>
        <w:tab/>
      </w:r>
      <w:r w:rsidR="009642E8" w:rsidRPr="00166F0D">
        <w:rPr>
          <w:rFonts w:ascii="Times New Roman" w:hAnsi="Times New Roman" w:cs="Times New Roman"/>
          <w:color w:val="000000" w:themeColor="text1"/>
          <w:u w:val="single"/>
        </w:rPr>
        <w:t>No Updates Expected</w:t>
      </w:r>
      <w:r w:rsidR="009642E8" w:rsidRPr="00166F0D">
        <w:rPr>
          <w:rFonts w:ascii="Times New Roman" w:hAnsi="Times New Roman" w:cs="Times New Roman"/>
          <w:color w:val="000000" w:themeColor="text1"/>
        </w:rPr>
        <w:t>. Treasurer, Recorder, Community Relations, Membership, Licensing, Archives, Parks and Public Spaces</w:t>
      </w:r>
    </w:p>
    <w:p w:rsidR="004D6BE6" w:rsidRPr="00166F0D" w:rsidRDefault="004D6BE6" w:rsidP="000A4263">
      <w:p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</w:p>
    <w:p w:rsidR="00F05B9A" w:rsidRPr="00166F0D" w:rsidRDefault="00F05B9A" w:rsidP="00166F0D">
      <w:pPr>
        <w:pStyle w:val="ListParagraph"/>
        <w:numPr>
          <w:ilvl w:val="0"/>
          <w:numId w:val="8"/>
        </w:numPr>
        <w:ind w:left="720" w:hanging="72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b/>
          <w:color w:val="000000" w:themeColor="text1"/>
        </w:rPr>
        <w:t xml:space="preserve">Approval of </w:t>
      </w:r>
      <w:r w:rsidR="00777E3A" w:rsidRPr="00166F0D">
        <w:rPr>
          <w:rFonts w:ascii="Times New Roman" w:hAnsi="Times New Roman" w:cs="Times New Roman"/>
          <w:b/>
          <w:color w:val="000000" w:themeColor="text1"/>
        </w:rPr>
        <w:t>November</w:t>
      </w:r>
      <w:r w:rsidR="008E7247" w:rsidRPr="00166F0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66F0D">
        <w:rPr>
          <w:rFonts w:ascii="Times New Roman" w:hAnsi="Times New Roman" w:cs="Times New Roman"/>
          <w:b/>
          <w:color w:val="000000" w:themeColor="text1"/>
        </w:rPr>
        <w:t>2016 Minutes</w:t>
      </w:r>
      <w:r w:rsidRPr="00166F0D">
        <w:rPr>
          <w:rFonts w:ascii="Times New Roman" w:hAnsi="Times New Roman" w:cs="Times New Roman"/>
          <w:color w:val="000000" w:themeColor="text1"/>
        </w:rPr>
        <w:t xml:space="preserve"> </w:t>
      </w:r>
      <w:r w:rsidRPr="00166F0D">
        <w:rPr>
          <w:rFonts w:ascii="MS Mincho" w:eastAsia="MS Mincho" w:hAnsi="MS Mincho" w:cs="MS Mincho" w:hint="eastAsia"/>
          <w:color w:val="000000" w:themeColor="text1"/>
        </w:rPr>
        <w:t> </w:t>
      </w:r>
    </w:p>
    <w:p w:rsidR="00F05B9A" w:rsidRPr="00166F0D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:rsidR="00F05B9A" w:rsidRPr="00166F0D" w:rsidRDefault="00166F0D" w:rsidP="003804EB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motion was made and seconded to accept </w:t>
      </w:r>
      <w:r w:rsidR="00F05B9A" w:rsidRPr="00166F0D">
        <w:rPr>
          <w:rFonts w:ascii="Times New Roman" w:hAnsi="Times New Roman" w:cs="Times New Roman"/>
          <w:color w:val="000000" w:themeColor="text1"/>
        </w:rPr>
        <w:t xml:space="preserve">the </w:t>
      </w:r>
      <w:r w:rsidR="00157248" w:rsidRPr="00166F0D">
        <w:rPr>
          <w:rFonts w:ascii="Times New Roman" w:hAnsi="Times New Roman" w:cs="Times New Roman"/>
          <w:color w:val="000000" w:themeColor="text1"/>
        </w:rPr>
        <w:t xml:space="preserve">November </w:t>
      </w:r>
      <w:r>
        <w:rPr>
          <w:rFonts w:ascii="Times New Roman" w:hAnsi="Times New Roman" w:cs="Times New Roman"/>
          <w:color w:val="000000" w:themeColor="text1"/>
        </w:rPr>
        <w:t>meeting minutes.  Motion passed with one abstention</w:t>
      </w:r>
    </w:p>
    <w:p w:rsidR="00F05B9A" w:rsidRPr="00166F0D" w:rsidRDefault="00F05B9A" w:rsidP="00F05B9A">
      <w:pPr>
        <w:rPr>
          <w:rFonts w:ascii="Times New Roman" w:hAnsi="Times New Roman" w:cs="Times New Roman"/>
          <w:color w:val="000000" w:themeColor="text1"/>
        </w:rPr>
      </w:pPr>
    </w:p>
    <w:p w:rsidR="00166F0D" w:rsidRDefault="00166F0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777E3A" w:rsidRDefault="00E30D79" w:rsidP="00166F0D">
      <w:pPr>
        <w:pStyle w:val="ListParagraph"/>
        <w:numPr>
          <w:ilvl w:val="0"/>
          <w:numId w:val="8"/>
        </w:numPr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166F0D">
        <w:rPr>
          <w:rFonts w:ascii="Times New Roman" w:hAnsi="Times New Roman" w:cs="Times New Roman"/>
          <w:b/>
          <w:color w:val="000000" w:themeColor="text1"/>
        </w:rPr>
        <w:lastRenderedPageBreak/>
        <w:t>Guest:  Buddy Christopher</w:t>
      </w:r>
      <w:r w:rsidR="003804EB">
        <w:rPr>
          <w:rFonts w:ascii="Times New Roman" w:hAnsi="Times New Roman" w:cs="Times New Roman"/>
          <w:b/>
          <w:color w:val="000000" w:themeColor="text1"/>
        </w:rPr>
        <w:t xml:space="preserve"> from Inspectional Services Department</w:t>
      </w:r>
    </w:p>
    <w:p w:rsidR="00166F0D" w:rsidRPr="00166F0D" w:rsidRDefault="00166F0D" w:rsidP="00166F0D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E30D79" w:rsidRDefault="002322E3" w:rsidP="00E30D79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Sarah introduce</w:t>
      </w:r>
      <w:r w:rsidR="00166F0D">
        <w:rPr>
          <w:rFonts w:ascii="Times New Roman" w:hAnsi="Times New Roman" w:cs="Times New Roman"/>
          <w:color w:val="000000" w:themeColor="text1"/>
        </w:rPr>
        <w:t>d the Commissioner and noted the BVNA’s appreciation for ISD’s as</w:t>
      </w:r>
      <w:r w:rsidR="00E30D79" w:rsidRPr="00166F0D">
        <w:rPr>
          <w:rFonts w:ascii="Times New Roman" w:hAnsi="Times New Roman" w:cs="Times New Roman"/>
          <w:color w:val="000000" w:themeColor="text1"/>
        </w:rPr>
        <w:t xml:space="preserve">sistance with 11A Melrose </w:t>
      </w:r>
    </w:p>
    <w:p w:rsidR="00166F0D" w:rsidRPr="00166F0D" w:rsidRDefault="00166F0D" w:rsidP="00E30D79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2322E3" w:rsidRPr="00166F0D" w:rsidRDefault="00166F0D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BVNA raised the issue of the c</w:t>
      </w:r>
      <w:r w:rsidR="00C3224E" w:rsidRPr="00166F0D">
        <w:rPr>
          <w:rFonts w:ascii="Times New Roman" w:hAnsi="Times New Roman" w:cs="Times New Roman"/>
          <w:color w:val="000000" w:themeColor="text1"/>
        </w:rPr>
        <w:t xml:space="preserve">onstruction </w:t>
      </w:r>
      <w:r>
        <w:rPr>
          <w:rFonts w:ascii="Times New Roman" w:hAnsi="Times New Roman" w:cs="Times New Roman"/>
          <w:color w:val="000000" w:themeColor="text1"/>
        </w:rPr>
        <w:t xml:space="preserve">that appears to have happened without permits and </w:t>
      </w:r>
      <w:r w:rsidR="00C3224E" w:rsidRPr="00166F0D">
        <w:rPr>
          <w:rFonts w:ascii="Times New Roman" w:hAnsi="Times New Roman" w:cs="Times New Roman"/>
          <w:color w:val="000000" w:themeColor="text1"/>
        </w:rPr>
        <w:t xml:space="preserve">under the “radar” of ISD </w:t>
      </w:r>
      <w:r>
        <w:rPr>
          <w:rFonts w:ascii="Times New Roman" w:hAnsi="Times New Roman" w:cs="Times New Roman"/>
          <w:color w:val="000000" w:themeColor="text1"/>
        </w:rPr>
        <w:t xml:space="preserve">at </w:t>
      </w:r>
      <w:r w:rsidR="00C3224E" w:rsidRPr="00166F0D">
        <w:rPr>
          <w:rFonts w:ascii="Times New Roman" w:hAnsi="Times New Roman" w:cs="Times New Roman"/>
          <w:color w:val="000000" w:themeColor="text1"/>
        </w:rPr>
        <w:t xml:space="preserve">14 Winchester </w:t>
      </w:r>
      <w:r>
        <w:rPr>
          <w:rFonts w:ascii="Times New Roman" w:hAnsi="Times New Roman" w:cs="Times New Roman"/>
          <w:color w:val="000000" w:themeColor="text1"/>
        </w:rPr>
        <w:t xml:space="preserve">and concerns regarding Air BNBs. </w:t>
      </w:r>
    </w:p>
    <w:p w:rsidR="002322E3" w:rsidRPr="00166F0D" w:rsidRDefault="002322E3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2322E3" w:rsidRPr="00166F0D" w:rsidRDefault="002322E3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Buddy: </w:t>
      </w:r>
      <w:r w:rsidR="00166F0D">
        <w:rPr>
          <w:rFonts w:ascii="Times New Roman" w:hAnsi="Times New Roman" w:cs="Times New Roman"/>
          <w:color w:val="000000" w:themeColor="text1"/>
        </w:rPr>
        <w:t>Important for residents to t</w:t>
      </w:r>
      <w:r w:rsidRPr="00166F0D">
        <w:rPr>
          <w:rFonts w:ascii="Times New Roman" w:hAnsi="Times New Roman" w:cs="Times New Roman"/>
          <w:color w:val="000000" w:themeColor="text1"/>
        </w:rPr>
        <w:t xml:space="preserve">ell </w:t>
      </w:r>
      <w:r w:rsidR="00166F0D">
        <w:rPr>
          <w:rFonts w:ascii="Times New Roman" w:hAnsi="Times New Roman" w:cs="Times New Roman"/>
          <w:color w:val="000000" w:themeColor="text1"/>
        </w:rPr>
        <w:t>ISD</w:t>
      </w:r>
      <w:r w:rsidRPr="00166F0D">
        <w:rPr>
          <w:rFonts w:ascii="Times New Roman" w:hAnsi="Times New Roman" w:cs="Times New Roman"/>
          <w:color w:val="000000" w:themeColor="text1"/>
        </w:rPr>
        <w:t xml:space="preserve"> what is going </w:t>
      </w:r>
      <w:proofErr w:type="gramStart"/>
      <w:r w:rsidRPr="00166F0D">
        <w:rPr>
          <w:rFonts w:ascii="Times New Roman" w:hAnsi="Times New Roman" w:cs="Times New Roman"/>
          <w:color w:val="000000" w:themeColor="text1"/>
        </w:rPr>
        <w:t>on.</w:t>
      </w:r>
      <w:proofErr w:type="gramEnd"/>
      <w:r w:rsidRPr="00166F0D">
        <w:rPr>
          <w:rFonts w:ascii="Times New Roman" w:hAnsi="Times New Roman" w:cs="Times New Roman"/>
          <w:color w:val="000000" w:themeColor="text1"/>
        </w:rPr>
        <w:t xml:space="preserve">  Residents please contact us.  Tries to respond in 24 hours.  311 is a great addition to the city.  What we enforce is more about protection – many issues end up in housing court.  Represent the neighbors – judges ensure </w:t>
      </w:r>
      <w:r w:rsidR="00177111" w:rsidRPr="00166F0D">
        <w:rPr>
          <w:rFonts w:ascii="Times New Roman" w:hAnsi="Times New Roman" w:cs="Times New Roman"/>
          <w:color w:val="000000" w:themeColor="text1"/>
        </w:rPr>
        <w:t>fair process</w:t>
      </w:r>
      <w:r w:rsidRPr="00166F0D">
        <w:rPr>
          <w:rFonts w:ascii="Times New Roman" w:hAnsi="Times New Roman" w:cs="Times New Roman"/>
          <w:color w:val="000000" w:themeColor="text1"/>
        </w:rPr>
        <w:t xml:space="preserve">.  </w:t>
      </w:r>
      <w:r w:rsidR="004A3772" w:rsidRPr="00166F0D">
        <w:rPr>
          <w:rFonts w:ascii="Times New Roman" w:hAnsi="Times New Roman" w:cs="Times New Roman"/>
          <w:color w:val="000000" w:themeColor="text1"/>
        </w:rPr>
        <w:t xml:space="preserve">Trying to deal with zoning issues – completed a more inclusive rezoning in South Boston.  Working with restaurants to make changes.  </w:t>
      </w:r>
      <w:r w:rsidR="00590D3C" w:rsidRPr="00166F0D">
        <w:rPr>
          <w:rFonts w:ascii="Times New Roman" w:hAnsi="Times New Roman" w:cs="Times New Roman"/>
          <w:color w:val="000000" w:themeColor="text1"/>
        </w:rPr>
        <w:t xml:space="preserve">“Impact zoning” – what is the impact on the neighborhood.  </w:t>
      </w:r>
    </w:p>
    <w:p w:rsidR="00590D3C" w:rsidRPr="00166F0D" w:rsidRDefault="00590D3C" w:rsidP="003804E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590D3C" w:rsidRPr="00166F0D" w:rsidRDefault="00590D3C" w:rsidP="003804E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The more Buddy knows – the more he can assign resources.</w:t>
      </w:r>
    </w:p>
    <w:p w:rsidR="006A02F5" w:rsidRPr="00166F0D" w:rsidRDefault="006A02F5" w:rsidP="003804E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6A02F5" w:rsidRPr="00166F0D" w:rsidRDefault="006A02F5" w:rsidP="003804E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66F0D">
        <w:rPr>
          <w:rFonts w:ascii="Times New Roman" w:hAnsi="Times New Roman" w:cs="Times New Roman"/>
          <w:color w:val="000000" w:themeColor="text1"/>
        </w:rPr>
        <w:t>AirBNB</w:t>
      </w:r>
      <w:proofErr w:type="spellEnd"/>
      <w:r w:rsidRPr="00166F0D">
        <w:rPr>
          <w:rFonts w:ascii="Times New Roman" w:hAnsi="Times New Roman" w:cs="Times New Roman"/>
          <w:color w:val="000000" w:themeColor="text1"/>
        </w:rPr>
        <w:t xml:space="preserve"> is complicated (legally).  Working to get things to a good place. </w:t>
      </w:r>
    </w:p>
    <w:p w:rsidR="0098401C" w:rsidRPr="00166F0D" w:rsidRDefault="0098401C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:rsidR="0098401C" w:rsidRPr="00166F0D" w:rsidRDefault="0098401C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Using data to apply the resources of the city to get the maximum yield.  109,000 unique addresses in the Rental Registry.  This move-in period was the best we’ve had – tremendous success.  Data is available on the website.</w:t>
      </w:r>
    </w:p>
    <w:p w:rsidR="00777E3A" w:rsidRPr="00166F0D" w:rsidRDefault="00E30D79" w:rsidP="00E30D79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 </w:t>
      </w:r>
    </w:p>
    <w:p w:rsidR="0088371E" w:rsidRPr="00166F0D" w:rsidRDefault="003804EB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Bruce Fri</w:t>
      </w:r>
      <w:r w:rsidR="00F2301F" w:rsidRPr="00166F0D">
        <w:rPr>
          <w:rFonts w:ascii="Times New Roman" w:hAnsi="Times New Roman" w:cs="Times New Roman"/>
          <w:color w:val="000000" w:themeColor="text1"/>
        </w:rPr>
        <w:t>edman:  Neighbor to 14 Winchester – has communicated with ISD regarding un</w:t>
      </w:r>
      <w:r w:rsidR="00B13E54" w:rsidRPr="00166F0D">
        <w:rPr>
          <w:rFonts w:ascii="Times New Roman" w:hAnsi="Times New Roman" w:cs="Times New Roman"/>
          <w:color w:val="000000" w:themeColor="text1"/>
        </w:rPr>
        <w:t>permitted work.  There are no permits pulled (Sarah checked).  Bruce to get Buddy name(s) of people he has talked to at ISD.</w:t>
      </w:r>
      <w:r w:rsidR="00E4763D" w:rsidRPr="00166F0D">
        <w:rPr>
          <w:rFonts w:ascii="Times New Roman" w:hAnsi="Times New Roman" w:cs="Times New Roman"/>
          <w:color w:val="000000" w:themeColor="text1"/>
        </w:rPr>
        <w:t xml:space="preserve">  Sarah to resend the information to Buddy.</w:t>
      </w:r>
      <w:r w:rsidR="0088371E" w:rsidRPr="00166F0D">
        <w:rPr>
          <w:rFonts w:ascii="Times New Roman" w:hAnsi="Times New Roman" w:cs="Times New Roman"/>
          <w:color w:val="000000" w:themeColor="text1"/>
        </w:rPr>
        <w:t xml:space="preserve">  Buddy has assigned someone to the case and will follow-up with Sarah. </w:t>
      </w:r>
    </w:p>
    <w:p w:rsidR="0088371E" w:rsidRPr="00166F0D" w:rsidRDefault="0088371E" w:rsidP="00B13E54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88371E" w:rsidRPr="00166F0D" w:rsidRDefault="0088371E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Nancy asks how reports are prioritized through 311. </w:t>
      </w:r>
    </w:p>
    <w:p w:rsidR="0088371E" w:rsidRPr="00166F0D" w:rsidRDefault="0088371E" w:rsidP="00B13E54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88371E" w:rsidRPr="00166F0D" w:rsidRDefault="0088371E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Inspector presented a stop-wor</w:t>
      </w:r>
      <w:r w:rsidR="00177111" w:rsidRPr="00166F0D">
        <w:rPr>
          <w:rFonts w:ascii="Times New Roman" w:hAnsi="Times New Roman" w:cs="Times New Roman"/>
          <w:color w:val="000000" w:themeColor="text1"/>
        </w:rPr>
        <w:t>k</w:t>
      </w:r>
      <w:r w:rsidRPr="00166F0D">
        <w:rPr>
          <w:rFonts w:ascii="Times New Roman" w:hAnsi="Times New Roman" w:cs="Times New Roman"/>
          <w:color w:val="000000" w:themeColor="text1"/>
        </w:rPr>
        <w:t xml:space="preserve"> order to the painters at 14 Winchester a month ago.  Owner did not follow-up.  He returned to a mistaken report (was permitted work a</w:t>
      </w:r>
      <w:r w:rsidR="00166F0D">
        <w:rPr>
          <w:rFonts w:ascii="Times New Roman" w:hAnsi="Times New Roman" w:cs="Times New Roman"/>
          <w:color w:val="000000" w:themeColor="text1"/>
        </w:rPr>
        <w:t>t 16 Winchester).  14 Winchester o</w:t>
      </w:r>
      <w:r w:rsidRPr="00166F0D">
        <w:rPr>
          <w:rFonts w:ascii="Times New Roman" w:hAnsi="Times New Roman" w:cs="Times New Roman"/>
          <w:color w:val="000000" w:themeColor="text1"/>
        </w:rPr>
        <w:t xml:space="preserve">wner will attend the safety meeting in late December.  </w:t>
      </w:r>
      <w:r w:rsidR="00166F0D">
        <w:rPr>
          <w:rFonts w:ascii="Times New Roman" w:hAnsi="Times New Roman" w:cs="Times New Roman"/>
          <w:color w:val="000000" w:themeColor="text1"/>
        </w:rPr>
        <w:t>Buddy noted that the r</w:t>
      </w:r>
      <w:r w:rsidRPr="00166F0D">
        <w:rPr>
          <w:rFonts w:ascii="Times New Roman" w:hAnsi="Times New Roman" w:cs="Times New Roman"/>
          <w:color w:val="000000" w:themeColor="text1"/>
        </w:rPr>
        <w:t xml:space="preserve">ight-of-entry is an issue.  </w:t>
      </w:r>
    </w:p>
    <w:p w:rsidR="0088371E" w:rsidRPr="00166F0D" w:rsidRDefault="0088371E" w:rsidP="00B13E54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88371E" w:rsidRPr="00166F0D" w:rsidRDefault="00387BBF" w:rsidP="00B13E54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If there are disturbances with </w:t>
      </w:r>
      <w:proofErr w:type="spellStart"/>
      <w:r w:rsidRPr="00166F0D">
        <w:rPr>
          <w:rFonts w:ascii="Times New Roman" w:hAnsi="Times New Roman" w:cs="Times New Roman"/>
          <w:color w:val="000000" w:themeColor="text1"/>
        </w:rPr>
        <w:t>AirBNB</w:t>
      </w:r>
      <w:proofErr w:type="spellEnd"/>
      <w:r w:rsidRPr="00166F0D">
        <w:rPr>
          <w:rFonts w:ascii="Times New Roman" w:hAnsi="Times New Roman" w:cs="Times New Roman"/>
          <w:color w:val="000000" w:themeColor="text1"/>
        </w:rPr>
        <w:t xml:space="preserve"> guests – call 911 and leave name.  Without a “victim,” the police cannot do anything.</w:t>
      </w:r>
    </w:p>
    <w:p w:rsidR="00387BBF" w:rsidRPr="00166F0D" w:rsidRDefault="00387BBF" w:rsidP="00B13E54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88371E" w:rsidRPr="00166F0D" w:rsidRDefault="00387BBF" w:rsidP="00166F0D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108-110 Arlington developer:  John McLaughlin, attorney, representing investors in the property (with </w:t>
      </w:r>
      <w:r w:rsidR="003D670D" w:rsidRPr="00166F0D">
        <w:rPr>
          <w:rFonts w:ascii="Times New Roman" w:hAnsi="Times New Roman" w:cs="Times New Roman"/>
          <w:color w:val="000000" w:themeColor="text1"/>
        </w:rPr>
        <w:t xml:space="preserve">General Contractor, </w:t>
      </w:r>
      <w:r w:rsidRPr="00166F0D">
        <w:rPr>
          <w:rFonts w:ascii="Times New Roman" w:hAnsi="Times New Roman" w:cs="Times New Roman"/>
          <w:color w:val="000000" w:themeColor="text1"/>
        </w:rPr>
        <w:t>Ron); John can answer questions in real-time; mistakes have been made and would like to focus on future; Ron:  6 months</w:t>
      </w:r>
      <w:r w:rsidR="00C30C9F" w:rsidRPr="00166F0D">
        <w:rPr>
          <w:rFonts w:ascii="Times New Roman" w:hAnsi="Times New Roman" w:cs="Times New Roman"/>
          <w:color w:val="000000" w:themeColor="text1"/>
        </w:rPr>
        <w:t xml:space="preserve"> (April/May)</w:t>
      </w:r>
      <w:r w:rsidRPr="00166F0D">
        <w:rPr>
          <w:rFonts w:ascii="Times New Roman" w:hAnsi="Times New Roman" w:cs="Times New Roman"/>
          <w:color w:val="000000" w:themeColor="text1"/>
        </w:rPr>
        <w:t>.  Plan is for a boutique hotel – they have an interested prospect for a 19-room hotel.  Plan B is to convert to condo; Need to make a decision soon.</w:t>
      </w:r>
      <w:r w:rsidR="000C0E37" w:rsidRPr="00166F0D">
        <w:rPr>
          <w:rFonts w:ascii="Times New Roman" w:hAnsi="Times New Roman" w:cs="Times New Roman"/>
          <w:color w:val="000000" w:themeColor="text1"/>
        </w:rPr>
        <w:t xml:space="preserve"> Question about parking – valet parking on Arlington (surrender two spots on Piedmont to gain two in Arlington as an even exchange).</w:t>
      </w:r>
      <w:r w:rsidR="005F3C85" w:rsidRPr="00166F0D">
        <w:rPr>
          <w:rFonts w:ascii="Times New Roman" w:hAnsi="Times New Roman" w:cs="Times New Roman"/>
          <w:color w:val="000000" w:themeColor="text1"/>
        </w:rPr>
        <w:t xml:space="preserve">  What about condo conversion and parking?  They would need to</w:t>
      </w:r>
      <w:r w:rsidR="00BE6160" w:rsidRPr="00166F0D">
        <w:rPr>
          <w:rFonts w:ascii="Times New Roman" w:hAnsi="Times New Roman" w:cs="Times New Roman"/>
          <w:color w:val="000000" w:themeColor="text1"/>
        </w:rPr>
        <w:t xml:space="preserve"> create parking in the building – likely 4 spaces.  The location, at the entrance of the only Arlington entry to the neighborhood, would need to be considered.  Question about scaffolding</w:t>
      </w:r>
      <w:r w:rsidR="001318F4" w:rsidRPr="00166F0D">
        <w:rPr>
          <w:rFonts w:ascii="Times New Roman" w:hAnsi="Times New Roman" w:cs="Times New Roman"/>
          <w:color w:val="000000" w:themeColor="text1"/>
        </w:rPr>
        <w:t xml:space="preserve"> </w:t>
      </w:r>
      <w:r w:rsidR="00BE6160" w:rsidRPr="00166F0D">
        <w:rPr>
          <w:rFonts w:ascii="Times New Roman" w:hAnsi="Times New Roman" w:cs="Times New Roman"/>
          <w:color w:val="000000" w:themeColor="text1"/>
        </w:rPr>
        <w:t>removal:  Ron said when the window installation/replacement is completed.</w:t>
      </w:r>
      <w:r w:rsidR="00946350" w:rsidRPr="00166F0D">
        <w:rPr>
          <w:rFonts w:ascii="Times New Roman" w:hAnsi="Times New Roman" w:cs="Times New Roman"/>
          <w:color w:val="000000" w:themeColor="text1"/>
        </w:rPr>
        <w:t xml:space="preserve">  Discussion about noise, including jack</w:t>
      </w:r>
      <w:r w:rsidR="001318F4" w:rsidRPr="00166F0D">
        <w:rPr>
          <w:rFonts w:ascii="Times New Roman" w:hAnsi="Times New Roman" w:cs="Times New Roman"/>
          <w:color w:val="000000" w:themeColor="text1"/>
        </w:rPr>
        <w:t>-</w:t>
      </w:r>
      <w:r w:rsidR="00946350" w:rsidRPr="00166F0D">
        <w:rPr>
          <w:rFonts w:ascii="Times New Roman" w:hAnsi="Times New Roman" w:cs="Times New Roman"/>
          <w:color w:val="000000" w:themeColor="text1"/>
        </w:rPr>
        <w:t>hammering.</w:t>
      </w:r>
    </w:p>
    <w:p w:rsidR="00B13E54" w:rsidRPr="00166F0D" w:rsidRDefault="00E4763D" w:rsidP="00166F0D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  </w:t>
      </w:r>
    </w:p>
    <w:p w:rsidR="00166F0D" w:rsidRDefault="001318F4" w:rsidP="00166F0D">
      <w:pPr>
        <w:pStyle w:val="ListParagraph"/>
        <w:numPr>
          <w:ilvl w:val="0"/>
          <w:numId w:val="8"/>
        </w:numPr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166F0D">
        <w:rPr>
          <w:rFonts w:ascii="Times New Roman" w:hAnsi="Times New Roman" w:cs="Times New Roman"/>
          <w:b/>
          <w:color w:val="000000" w:themeColor="text1"/>
        </w:rPr>
        <w:t>Planning</w:t>
      </w:r>
    </w:p>
    <w:p w:rsidR="003804EB" w:rsidRDefault="003804EB" w:rsidP="003804EB">
      <w:pPr>
        <w:rPr>
          <w:rFonts w:ascii="Times New Roman" w:hAnsi="Times New Roman" w:cs="Times New Roman"/>
          <w:color w:val="000000" w:themeColor="text1"/>
        </w:rPr>
      </w:pPr>
    </w:p>
    <w:p w:rsidR="003804EB" w:rsidRPr="003804EB" w:rsidRDefault="003804EB" w:rsidP="003804EB">
      <w:pPr>
        <w:ind w:left="720"/>
        <w:rPr>
          <w:rFonts w:ascii="Times New Roman" w:hAnsi="Times New Roman" w:cs="Times New Roman"/>
          <w:b/>
          <w:color w:val="000000" w:themeColor="text1"/>
        </w:rPr>
      </w:pPr>
      <w:r w:rsidRPr="003804EB">
        <w:rPr>
          <w:rFonts w:ascii="Times New Roman" w:hAnsi="Times New Roman" w:cs="Times New Roman"/>
          <w:color w:val="000000" w:themeColor="text1"/>
        </w:rPr>
        <w:t xml:space="preserve">Ben Beck updated the EC regarding the </w:t>
      </w:r>
      <w:proofErr w:type="spellStart"/>
      <w:r w:rsidRPr="003804EB">
        <w:rPr>
          <w:rFonts w:ascii="Times New Roman" w:hAnsi="Times New Roman" w:cs="Times New Roman"/>
          <w:color w:val="000000" w:themeColor="text1"/>
        </w:rPr>
        <w:t>EverSource</w:t>
      </w:r>
      <w:proofErr w:type="spellEnd"/>
      <w:r w:rsidRPr="003804EB">
        <w:rPr>
          <w:rFonts w:ascii="Times New Roman" w:hAnsi="Times New Roman" w:cs="Times New Roman"/>
          <w:color w:val="000000" w:themeColor="text1"/>
        </w:rPr>
        <w:t xml:space="preserve"> space on Charles Street – would like to remove generators and upgrade, including the fence.  Expand and add four generators – discussed study of the sound levels from the new equipment; expect it to be a big opportunity for the area; Ben to confirm next steps.</w:t>
      </w:r>
    </w:p>
    <w:p w:rsidR="003804EB" w:rsidRDefault="003804EB" w:rsidP="003804EB">
      <w:pPr>
        <w:pStyle w:val="ListParagraph"/>
        <w:numPr>
          <w:ilvl w:val="0"/>
          <w:numId w:val="8"/>
        </w:numPr>
        <w:ind w:left="720" w:hanging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Social/Fundraising</w:t>
      </w:r>
    </w:p>
    <w:p w:rsidR="003804EB" w:rsidRDefault="003804EB" w:rsidP="003804EB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3804EB" w:rsidRPr="00166F0D" w:rsidRDefault="003804EB" w:rsidP="003804EB">
      <w:pPr>
        <w:pStyle w:val="ListParagraph"/>
        <w:widowControl w:val="0"/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Clean-up was great!  Thank you to the Revere Hotel.</w:t>
      </w:r>
    </w:p>
    <w:p w:rsidR="003804EB" w:rsidRPr="00166F0D" w:rsidRDefault="003804EB" w:rsidP="003804EB">
      <w:pPr>
        <w:pStyle w:val="ListParagraph"/>
        <w:widowControl w:val="0"/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>Great turnout at holiday party!</w:t>
      </w:r>
    </w:p>
    <w:p w:rsidR="003804EB" w:rsidRPr="003804EB" w:rsidRDefault="003804EB" w:rsidP="003804EB">
      <w:pPr>
        <w:rPr>
          <w:rFonts w:ascii="Times New Roman" w:hAnsi="Times New Roman" w:cs="Times New Roman"/>
          <w:b/>
          <w:color w:val="000000" w:themeColor="text1"/>
        </w:rPr>
      </w:pPr>
    </w:p>
    <w:p w:rsidR="003804EB" w:rsidRPr="003804EB" w:rsidRDefault="003804EB" w:rsidP="003804EB">
      <w:pPr>
        <w:pStyle w:val="ListParagraph"/>
        <w:numPr>
          <w:ilvl w:val="0"/>
          <w:numId w:val="8"/>
        </w:numPr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3804EB">
        <w:rPr>
          <w:rFonts w:ascii="Times New Roman" w:hAnsi="Times New Roman" w:cs="Times New Roman"/>
          <w:b/>
          <w:color w:val="000000" w:themeColor="text1"/>
        </w:rPr>
        <w:t>Safety: Sarah</w:t>
      </w:r>
    </w:p>
    <w:p w:rsidR="003804EB" w:rsidRPr="003804EB" w:rsidRDefault="003804EB" w:rsidP="003804EB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1318F4" w:rsidRPr="00166F0D" w:rsidRDefault="001318F4" w:rsidP="006E550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Sarah update – extensive conversation about </w:t>
      </w:r>
      <w:proofErr w:type="spellStart"/>
      <w:r w:rsidRPr="00166F0D">
        <w:rPr>
          <w:rFonts w:ascii="Times New Roman" w:hAnsi="Times New Roman" w:cs="Times New Roman"/>
          <w:color w:val="000000" w:themeColor="text1"/>
        </w:rPr>
        <w:t>AirBNB</w:t>
      </w:r>
      <w:proofErr w:type="spellEnd"/>
      <w:r w:rsidRPr="00166F0D">
        <w:rPr>
          <w:rFonts w:ascii="Times New Roman" w:hAnsi="Times New Roman" w:cs="Times New Roman"/>
          <w:color w:val="000000" w:themeColor="text1"/>
        </w:rPr>
        <w:t>.  Police would like us to have a neighborhood watch – to discuss next meeting</w:t>
      </w:r>
    </w:p>
    <w:p w:rsidR="001318F4" w:rsidRPr="00166F0D" w:rsidRDefault="001318F4" w:rsidP="001318F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</w:p>
    <w:p w:rsidR="00A4032F" w:rsidRPr="00166F0D" w:rsidRDefault="00A4032F" w:rsidP="001318F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Questions regarding the Revere Hotel </w:t>
      </w:r>
      <w:r w:rsidR="003804EB">
        <w:rPr>
          <w:rFonts w:ascii="Times New Roman" w:hAnsi="Times New Roman" w:cs="Times New Roman"/>
          <w:color w:val="000000" w:themeColor="text1"/>
        </w:rPr>
        <w:t>dumpster</w:t>
      </w:r>
      <w:r w:rsidRPr="00166F0D">
        <w:rPr>
          <w:rFonts w:ascii="Times New Roman" w:hAnsi="Times New Roman" w:cs="Times New Roman"/>
          <w:color w:val="000000" w:themeColor="text1"/>
        </w:rPr>
        <w:t>– Sarah to ask the GM to confirm the permit</w:t>
      </w:r>
    </w:p>
    <w:p w:rsidR="006478C6" w:rsidRPr="00166F0D" w:rsidRDefault="006478C6" w:rsidP="009A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6478C6" w:rsidRPr="00166F0D" w:rsidRDefault="003804EB" w:rsidP="00093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motion was made and seconded to adjourn the meeting and the motion passed.</w:t>
      </w:r>
    </w:p>
    <w:p w:rsidR="006478C6" w:rsidRPr="00166F0D" w:rsidRDefault="006478C6" w:rsidP="009A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6478C6" w:rsidRPr="00166F0D" w:rsidRDefault="0009379E" w:rsidP="009A0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66F0D">
        <w:rPr>
          <w:rFonts w:ascii="Times New Roman" w:hAnsi="Times New Roman" w:cs="Times New Roman"/>
          <w:color w:val="000000" w:themeColor="text1"/>
        </w:rPr>
        <w:t xml:space="preserve">Meeting adjourns: </w:t>
      </w:r>
      <w:r w:rsidR="00E05AA7" w:rsidRPr="00166F0D">
        <w:rPr>
          <w:rFonts w:ascii="Times New Roman" w:hAnsi="Times New Roman" w:cs="Times New Roman"/>
          <w:color w:val="000000" w:themeColor="text1"/>
        </w:rPr>
        <w:t>8</w:t>
      </w:r>
      <w:r w:rsidR="00CA1AC6" w:rsidRPr="00166F0D">
        <w:rPr>
          <w:rFonts w:ascii="Times New Roman" w:hAnsi="Times New Roman" w:cs="Times New Roman"/>
          <w:color w:val="000000" w:themeColor="text1"/>
        </w:rPr>
        <w:t>:</w:t>
      </w:r>
      <w:r w:rsidR="00AD2DD8" w:rsidRPr="00166F0D">
        <w:rPr>
          <w:rFonts w:ascii="Times New Roman" w:hAnsi="Times New Roman" w:cs="Times New Roman"/>
          <w:color w:val="000000" w:themeColor="text1"/>
        </w:rPr>
        <w:t>10</w:t>
      </w:r>
      <w:r w:rsidRPr="00166F0D">
        <w:rPr>
          <w:rFonts w:ascii="Times New Roman" w:hAnsi="Times New Roman" w:cs="Times New Roman"/>
          <w:color w:val="000000" w:themeColor="text1"/>
        </w:rPr>
        <w:t>PM</w:t>
      </w:r>
    </w:p>
    <w:sectPr w:rsidR="006478C6" w:rsidRPr="00166F0D" w:rsidSect="006B1C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17643"/>
    <w:multiLevelType w:val="hybridMultilevel"/>
    <w:tmpl w:val="63AE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CF9"/>
    <w:multiLevelType w:val="hybridMultilevel"/>
    <w:tmpl w:val="A46C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755D"/>
    <w:multiLevelType w:val="hybridMultilevel"/>
    <w:tmpl w:val="C1FA1D0C"/>
    <w:lvl w:ilvl="0" w:tplc="5518DC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32637"/>
    <w:multiLevelType w:val="hybridMultilevel"/>
    <w:tmpl w:val="58C85D3A"/>
    <w:lvl w:ilvl="0" w:tplc="DA4E740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A743F"/>
    <w:multiLevelType w:val="hybridMultilevel"/>
    <w:tmpl w:val="DF46F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351"/>
    <w:multiLevelType w:val="hybridMultilevel"/>
    <w:tmpl w:val="9780777A"/>
    <w:lvl w:ilvl="0" w:tplc="EEEEB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7513"/>
    <w:multiLevelType w:val="hybridMultilevel"/>
    <w:tmpl w:val="DA64AA10"/>
    <w:lvl w:ilvl="0" w:tplc="792AB2F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4634"/>
    <w:multiLevelType w:val="hybridMultilevel"/>
    <w:tmpl w:val="A2483ECA"/>
    <w:lvl w:ilvl="0" w:tplc="5240CC6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47CC4"/>
    <w:multiLevelType w:val="hybridMultilevel"/>
    <w:tmpl w:val="753C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F60B6"/>
    <w:multiLevelType w:val="hybridMultilevel"/>
    <w:tmpl w:val="3EB05738"/>
    <w:lvl w:ilvl="0" w:tplc="4EA43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E4408"/>
    <w:multiLevelType w:val="hybridMultilevel"/>
    <w:tmpl w:val="96A6DFDE"/>
    <w:lvl w:ilvl="0" w:tplc="AF062C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17"/>
  </w:num>
  <w:num w:numId="15">
    <w:abstractNumId w:val="16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B3"/>
    <w:rsid w:val="00015516"/>
    <w:rsid w:val="00023B30"/>
    <w:rsid w:val="00023DE3"/>
    <w:rsid w:val="000268F2"/>
    <w:rsid w:val="00056700"/>
    <w:rsid w:val="00061C0B"/>
    <w:rsid w:val="00066320"/>
    <w:rsid w:val="0009041E"/>
    <w:rsid w:val="00093239"/>
    <w:rsid w:val="0009379E"/>
    <w:rsid w:val="00096B11"/>
    <w:rsid w:val="000970A7"/>
    <w:rsid w:val="000A4263"/>
    <w:rsid w:val="000B2FE6"/>
    <w:rsid w:val="000C0600"/>
    <w:rsid w:val="000C0E37"/>
    <w:rsid w:val="000C24AC"/>
    <w:rsid w:val="000D27CC"/>
    <w:rsid w:val="000E72FE"/>
    <w:rsid w:val="000F72C2"/>
    <w:rsid w:val="00110B7F"/>
    <w:rsid w:val="00114A63"/>
    <w:rsid w:val="0011560E"/>
    <w:rsid w:val="00120863"/>
    <w:rsid w:val="00123A5D"/>
    <w:rsid w:val="001271FE"/>
    <w:rsid w:val="001318F4"/>
    <w:rsid w:val="0013361B"/>
    <w:rsid w:val="0014159A"/>
    <w:rsid w:val="00157248"/>
    <w:rsid w:val="00161423"/>
    <w:rsid w:val="0016155B"/>
    <w:rsid w:val="001669FE"/>
    <w:rsid w:val="00166F0D"/>
    <w:rsid w:val="0017104D"/>
    <w:rsid w:val="00177111"/>
    <w:rsid w:val="0018686C"/>
    <w:rsid w:val="001B17B0"/>
    <w:rsid w:val="001B64A0"/>
    <w:rsid w:val="001B74B1"/>
    <w:rsid w:val="001C4047"/>
    <w:rsid w:val="001E7A4F"/>
    <w:rsid w:val="0020772B"/>
    <w:rsid w:val="00212CFC"/>
    <w:rsid w:val="00213638"/>
    <w:rsid w:val="00227328"/>
    <w:rsid w:val="002319A2"/>
    <w:rsid w:val="002320C4"/>
    <w:rsid w:val="002322E3"/>
    <w:rsid w:val="0023505F"/>
    <w:rsid w:val="002A47F2"/>
    <w:rsid w:val="002B4E13"/>
    <w:rsid w:val="002B551A"/>
    <w:rsid w:val="002C3A86"/>
    <w:rsid w:val="002C40B4"/>
    <w:rsid w:val="002E3B61"/>
    <w:rsid w:val="002F2AE1"/>
    <w:rsid w:val="0033490F"/>
    <w:rsid w:val="003470BF"/>
    <w:rsid w:val="003804EB"/>
    <w:rsid w:val="00387BBF"/>
    <w:rsid w:val="0039404A"/>
    <w:rsid w:val="003A0082"/>
    <w:rsid w:val="003A0A80"/>
    <w:rsid w:val="003A6485"/>
    <w:rsid w:val="003A65C3"/>
    <w:rsid w:val="003D670D"/>
    <w:rsid w:val="003F3841"/>
    <w:rsid w:val="0042243D"/>
    <w:rsid w:val="004234A8"/>
    <w:rsid w:val="0042740C"/>
    <w:rsid w:val="004406F4"/>
    <w:rsid w:val="0044247D"/>
    <w:rsid w:val="004579A3"/>
    <w:rsid w:val="00461B24"/>
    <w:rsid w:val="00477499"/>
    <w:rsid w:val="004A2AB7"/>
    <w:rsid w:val="004A3772"/>
    <w:rsid w:val="004C189B"/>
    <w:rsid w:val="004D6BE6"/>
    <w:rsid w:val="004E1E7B"/>
    <w:rsid w:val="004E5686"/>
    <w:rsid w:val="0051164F"/>
    <w:rsid w:val="00511B22"/>
    <w:rsid w:val="005179DE"/>
    <w:rsid w:val="00520710"/>
    <w:rsid w:val="00532A71"/>
    <w:rsid w:val="005446F8"/>
    <w:rsid w:val="00554C19"/>
    <w:rsid w:val="00567C8F"/>
    <w:rsid w:val="00590D3C"/>
    <w:rsid w:val="00597A19"/>
    <w:rsid w:val="005B1E3D"/>
    <w:rsid w:val="005B65E5"/>
    <w:rsid w:val="005D55E7"/>
    <w:rsid w:val="005E7C1F"/>
    <w:rsid w:val="005F3C85"/>
    <w:rsid w:val="00625F65"/>
    <w:rsid w:val="006311A8"/>
    <w:rsid w:val="00640E35"/>
    <w:rsid w:val="006478C6"/>
    <w:rsid w:val="00655537"/>
    <w:rsid w:val="00657330"/>
    <w:rsid w:val="00684978"/>
    <w:rsid w:val="00687E52"/>
    <w:rsid w:val="0069198A"/>
    <w:rsid w:val="006A02F5"/>
    <w:rsid w:val="006A35B9"/>
    <w:rsid w:val="006A61D9"/>
    <w:rsid w:val="006B1CC5"/>
    <w:rsid w:val="006B7884"/>
    <w:rsid w:val="006D3EEF"/>
    <w:rsid w:val="006D77C9"/>
    <w:rsid w:val="006E5509"/>
    <w:rsid w:val="00705998"/>
    <w:rsid w:val="007100ED"/>
    <w:rsid w:val="007314AC"/>
    <w:rsid w:val="00750916"/>
    <w:rsid w:val="00750CC4"/>
    <w:rsid w:val="0075410A"/>
    <w:rsid w:val="0075630E"/>
    <w:rsid w:val="00773BB2"/>
    <w:rsid w:val="007753F5"/>
    <w:rsid w:val="00777E3A"/>
    <w:rsid w:val="00792A4D"/>
    <w:rsid w:val="007A5494"/>
    <w:rsid w:val="007B09AD"/>
    <w:rsid w:val="007B0AB2"/>
    <w:rsid w:val="007D7191"/>
    <w:rsid w:val="007D7F4B"/>
    <w:rsid w:val="007E1E16"/>
    <w:rsid w:val="007F585A"/>
    <w:rsid w:val="00811EA3"/>
    <w:rsid w:val="0083580E"/>
    <w:rsid w:val="00836B1A"/>
    <w:rsid w:val="00844B29"/>
    <w:rsid w:val="00864CA5"/>
    <w:rsid w:val="00876453"/>
    <w:rsid w:val="00881461"/>
    <w:rsid w:val="0088371E"/>
    <w:rsid w:val="00897B2D"/>
    <w:rsid w:val="008A0A12"/>
    <w:rsid w:val="008A16FB"/>
    <w:rsid w:val="008A34A4"/>
    <w:rsid w:val="008A3939"/>
    <w:rsid w:val="008D6C1F"/>
    <w:rsid w:val="008D74F4"/>
    <w:rsid w:val="008E7247"/>
    <w:rsid w:val="008F742F"/>
    <w:rsid w:val="00913D81"/>
    <w:rsid w:val="009155B0"/>
    <w:rsid w:val="00937C76"/>
    <w:rsid w:val="00946350"/>
    <w:rsid w:val="0095189A"/>
    <w:rsid w:val="009642E8"/>
    <w:rsid w:val="00976E96"/>
    <w:rsid w:val="00982BC1"/>
    <w:rsid w:val="0098401C"/>
    <w:rsid w:val="00987F7B"/>
    <w:rsid w:val="00991F95"/>
    <w:rsid w:val="00992EAA"/>
    <w:rsid w:val="009A0756"/>
    <w:rsid w:val="009B1D20"/>
    <w:rsid w:val="009B772A"/>
    <w:rsid w:val="009E1A01"/>
    <w:rsid w:val="009F3E27"/>
    <w:rsid w:val="009F5BCC"/>
    <w:rsid w:val="00A17E6A"/>
    <w:rsid w:val="00A32474"/>
    <w:rsid w:val="00A4032F"/>
    <w:rsid w:val="00A44091"/>
    <w:rsid w:val="00A47688"/>
    <w:rsid w:val="00A56A6A"/>
    <w:rsid w:val="00A56DD0"/>
    <w:rsid w:val="00A769CE"/>
    <w:rsid w:val="00A936E5"/>
    <w:rsid w:val="00AC4EBA"/>
    <w:rsid w:val="00AD2DD8"/>
    <w:rsid w:val="00AF0127"/>
    <w:rsid w:val="00B01A46"/>
    <w:rsid w:val="00B02C8F"/>
    <w:rsid w:val="00B13E54"/>
    <w:rsid w:val="00B439B3"/>
    <w:rsid w:val="00B86E96"/>
    <w:rsid w:val="00BE1022"/>
    <w:rsid w:val="00BE1250"/>
    <w:rsid w:val="00BE6160"/>
    <w:rsid w:val="00BF1596"/>
    <w:rsid w:val="00BF6223"/>
    <w:rsid w:val="00C05046"/>
    <w:rsid w:val="00C121D6"/>
    <w:rsid w:val="00C30C9F"/>
    <w:rsid w:val="00C3224E"/>
    <w:rsid w:val="00C472BC"/>
    <w:rsid w:val="00C50940"/>
    <w:rsid w:val="00C818A3"/>
    <w:rsid w:val="00C87383"/>
    <w:rsid w:val="00C90442"/>
    <w:rsid w:val="00CA1493"/>
    <w:rsid w:val="00CA1AC6"/>
    <w:rsid w:val="00CB2619"/>
    <w:rsid w:val="00CB27B5"/>
    <w:rsid w:val="00CC0C45"/>
    <w:rsid w:val="00CD0CF8"/>
    <w:rsid w:val="00CE06C9"/>
    <w:rsid w:val="00CF43DE"/>
    <w:rsid w:val="00D02E8A"/>
    <w:rsid w:val="00D3395E"/>
    <w:rsid w:val="00D46B1D"/>
    <w:rsid w:val="00D80CAB"/>
    <w:rsid w:val="00DA5E00"/>
    <w:rsid w:val="00DC2F61"/>
    <w:rsid w:val="00DF4F63"/>
    <w:rsid w:val="00DF5B28"/>
    <w:rsid w:val="00E04B98"/>
    <w:rsid w:val="00E05AA7"/>
    <w:rsid w:val="00E30D79"/>
    <w:rsid w:val="00E375BC"/>
    <w:rsid w:val="00E421D0"/>
    <w:rsid w:val="00E4763D"/>
    <w:rsid w:val="00E6001B"/>
    <w:rsid w:val="00E7151E"/>
    <w:rsid w:val="00E84700"/>
    <w:rsid w:val="00EC47BF"/>
    <w:rsid w:val="00EE3E75"/>
    <w:rsid w:val="00EE6D52"/>
    <w:rsid w:val="00F05B9A"/>
    <w:rsid w:val="00F062A6"/>
    <w:rsid w:val="00F2301F"/>
    <w:rsid w:val="00F36376"/>
    <w:rsid w:val="00F40A88"/>
    <w:rsid w:val="00F50095"/>
    <w:rsid w:val="00F61BDA"/>
    <w:rsid w:val="00F65E2D"/>
    <w:rsid w:val="00F72F56"/>
    <w:rsid w:val="00F90ACD"/>
    <w:rsid w:val="00F93C8D"/>
    <w:rsid w:val="00FA1DB9"/>
    <w:rsid w:val="00FC394F"/>
    <w:rsid w:val="00FC70E2"/>
    <w:rsid w:val="00FD27BF"/>
    <w:rsid w:val="00FE252C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0ECFBC-E09F-45C2-A399-5FF27C3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  <w:style w:type="table" w:styleId="TableGrid">
    <w:name w:val="Table Grid"/>
    <w:basedOn w:val="TableNormal"/>
    <w:uiPriority w:val="59"/>
    <w:rsid w:val="00023B3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BE27C-80AB-4F17-AE71-8E9E1B4F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Herlihy, Sarah B. (Boston)</cp:lastModifiedBy>
  <cp:revision>2</cp:revision>
  <dcterms:created xsi:type="dcterms:W3CDTF">2017-01-09T13:22:00Z</dcterms:created>
  <dcterms:modified xsi:type="dcterms:W3CDTF">2017-01-09T13:22:00Z</dcterms:modified>
</cp:coreProperties>
</file>